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CE" w:rsidRDefault="000F524A" w:rsidP="00CF2DF5">
      <w:pPr>
        <w:tabs>
          <w:tab w:val="left" w:pos="3969"/>
        </w:tabs>
      </w:pPr>
      <w:r>
        <w:rPr>
          <w:noProof/>
          <w:lang w:eastAsia="de-DE"/>
        </w:rPr>
        <w:drawing>
          <wp:anchor distT="0" distB="0" distL="114300" distR="114300" simplePos="0" relativeHeight="251660288" behindDoc="0" locked="0" layoutInCell="1" allowOverlap="1">
            <wp:simplePos x="0" y="0"/>
            <wp:positionH relativeFrom="margin">
              <wp:posOffset>3651250</wp:posOffset>
            </wp:positionH>
            <wp:positionV relativeFrom="margin">
              <wp:align>top</wp:align>
            </wp:positionV>
            <wp:extent cx="1928495" cy="556260"/>
            <wp:effectExtent l="19050" t="0" r="0" b="0"/>
            <wp:wrapSquare wrapText="bothSides"/>
            <wp:docPr id="2" name="Grafik 1" descr="Firm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enlogo.png"/>
                    <pic:cNvPicPr/>
                  </pic:nvPicPr>
                  <pic:blipFill>
                    <a:blip r:embed="rId7" cstate="print"/>
                    <a:stretch>
                      <a:fillRect/>
                    </a:stretch>
                  </pic:blipFill>
                  <pic:spPr>
                    <a:xfrm>
                      <a:off x="0" y="0"/>
                      <a:ext cx="1928495" cy="556260"/>
                    </a:xfrm>
                    <a:prstGeom prst="rect">
                      <a:avLst/>
                    </a:prstGeom>
                  </pic:spPr>
                </pic:pic>
              </a:graphicData>
            </a:graphic>
          </wp:anchor>
        </w:drawing>
      </w:r>
    </w:p>
    <w:p w:rsidR="00FF2CE9" w:rsidRDefault="00FF2CE9" w:rsidP="00FE0428">
      <w:pPr>
        <w:tabs>
          <w:tab w:val="left" w:pos="3969"/>
        </w:tabs>
      </w:pPr>
    </w:p>
    <w:p w:rsidR="00FF2CE9" w:rsidRDefault="00FF2CE9"/>
    <w:p w:rsidR="007F2E79" w:rsidRDefault="00FB3299">
      <w:pPr>
        <w:rPr>
          <w:sz w:val="18"/>
          <w:u w:val="single"/>
        </w:rPr>
      </w:pPr>
      <w:r w:rsidRPr="00FB3299">
        <w:rPr>
          <w:noProof/>
          <w:sz w:val="24"/>
          <w:lang w:eastAsia="de-DE"/>
        </w:rPr>
        <w:pict>
          <v:shapetype id="_x0000_t202" coordsize="21600,21600" o:spt="202" path="m,l,21600r21600,l21600,xe">
            <v:stroke joinstyle="miter"/>
            <v:path gradientshapeok="t" o:connecttype="rect"/>
          </v:shapetype>
          <v:shape id="_x0000_s1027" type="#_x0000_t202" style="position:absolute;margin-left:240.3pt;margin-top:20.6pt;width:204.75pt;height:95.8pt;z-index:251659264" strokecolor="white [3212]" strokeweight="0">
            <v:textbox>
              <w:txbxContent>
                <w:p w:rsidR="00FF2CE9" w:rsidRDefault="00FF2CE9" w:rsidP="00B0109C">
                  <w:pPr>
                    <w:jc w:val="right"/>
                  </w:pPr>
                  <w:r>
                    <w:t>Rechnungsnummer: 023356</w:t>
                  </w:r>
                  <w:r>
                    <w:br/>
                  </w:r>
                  <w:r w:rsidR="004872E9">
                    <w:t>Liefer- / Leistungsdatum: 16.12.2015</w:t>
                  </w:r>
                  <w:r w:rsidR="004872E9">
                    <w:br/>
                    <w:t>Zahlungsziel: 17.04.2015</w:t>
                  </w:r>
                  <w:r>
                    <w:br/>
                  </w:r>
                  <w:r w:rsidR="004872E9">
                    <w:t xml:space="preserve">Kunden </w:t>
                  </w:r>
                  <w:proofErr w:type="spellStart"/>
                  <w:r w:rsidR="004872E9">
                    <w:t>USt-IdNr</w:t>
                  </w:r>
                  <w:proofErr w:type="spellEnd"/>
                  <w:r w:rsidR="004872E9">
                    <w:t>.: DE 12345678</w:t>
                  </w:r>
                  <w:r w:rsidR="004872E9">
                    <w:br/>
                  </w:r>
                  <w:r>
                    <w:t xml:space="preserve">Rechnungsdatum: </w:t>
                  </w:r>
                  <w:fldSimple w:instr=" TIME \@ &quot;dd.MM.yyyy&quot; ">
                    <w:r w:rsidR="00B20265">
                      <w:rPr>
                        <w:noProof/>
                      </w:rPr>
                      <w:t>03.01.2015</w:t>
                    </w:r>
                  </w:fldSimple>
                </w:p>
              </w:txbxContent>
            </v:textbox>
          </v:shape>
        </w:pict>
      </w:r>
      <w:r w:rsidR="00CC4DCE" w:rsidRPr="00CC4DCE">
        <w:rPr>
          <w:sz w:val="18"/>
          <w:u w:val="single"/>
        </w:rPr>
        <w:t xml:space="preserve">Musterfirma | </w:t>
      </w:r>
      <w:proofErr w:type="spellStart"/>
      <w:r w:rsidR="00CC4DCE" w:rsidRPr="00CC4DCE">
        <w:rPr>
          <w:sz w:val="18"/>
          <w:u w:val="single"/>
        </w:rPr>
        <w:t>Musterstrasse</w:t>
      </w:r>
      <w:proofErr w:type="spellEnd"/>
      <w:r w:rsidR="00CC4DCE" w:rsidRPr="00CC4DCE">
        <w:rPr>
          <w:sz w:val="18"/>
          <w:u w:val="single"/>
        </w:rPr>
        <w:t xml:space="preserve"> 99 | 01234 Musterhausen</w:t>
      </w:r>
    </w:p>
    <w:p w:rsidR="00C97420" w:rsidRDefault="00CC4DCE">
      <w:pPr>
        <w:rPr>
          <w:sz w:val="24"/>
        </w:rPr>
      </w:pPr>
      <w:r w:rsidRPr="004872E9">
        <w:rPr>
          <w:b/>
          <w:sz w:val="24"/>
        </w:rPr>
        <w:t>Rechnungsempfänger (Firmenname)</w:t>
      </w:r>
      <w:r>
        <w:rPr>
          <w:sz w:val="24"/>
        </w:rPr>
        <w:br/>
        <w:t>z.H. Herr Mustermann</w:t>
      </w:r>
      <w:r>
        <w:rPr>
          <w:sz w:val="24"/>
        </w:rPr>
        <w:br/>
      </w:r>
      <w:proofErr w:type="spellStart"/>
      <w:r>
        <w:rPr>
          <w:sz w:val="24"/>
        </w:rPr>
        <w:t>Musterstrasse</w:t>
      </w:r>
      <w:proofErr w:type="spellEnd"/>
      <w:r>
        <w:rPr>
          <w:sz w:val="24"/>
        </w:rPr>
        <w:t xml:space="preserve"> 55</w:t>
      </w:r>
      <w:r>
        <w:rPr>
          <w:sz w:val="24"/>
        </w:rPr>
        <w:br/>
        <w:t>54321 Musterstadt</w:t>
      </w:r>
      <w:r>
        <w:rPr>
          <w:sz w:val="24"/>
        </w:rPr>
        <w:br/>
      </w:r>
      <w:r>
        <w:rPr>
          <w:sz w:val="24"/>
        </w:rPr>
        <w:br/>
      </w:r>
      <w:commentRangeStart w:id="0"/>
      <w:r w:rsidR="00BE23CA">
        <w:rPr>
          <w:sz w:val="24"/>
        </w:rPr>
        <w:t>Anleitung zu dieser Rechnung</w:t>
      </w:r>
      <w:commentRangeEnd w:id="0"/>
      <w:r w:rsidR="00BE23CA">
        <w:rPr>
          <w:rStyle w:val="Kommentarzeichen"/>
        </w:rPr>
        <w:commentReference w:id="0"/>
      </w:r>
    </w:p>
    <w:p w:rsidR="00C97420" w:rsidRPr="003021AC" w:rsidRDefault="00C97420" w:rsidP="00C97420">
      <w:pPr>
        <w:pStyle w:val="berschrift1"/>
        <w:rPr>
          <w:rFonts w:asciiTheme="minorHAnsi" w:hAnsiTheme="minorHAnsi"/>
          <w:color w:val="000000" w:themeColor="text1"/>
        </w:rPr>
      </w:pPr>
      <w:r w:rsidRPr="003021AC">
        <w:rPr>
          <w:rFonts w:asciiTheme="minorHAnsi" w:hAnsiTheme="minorHAnsi"/>
          <w:color w:val="000000" w:themeColor="text1"/>
        </w:rPr>
        <w:t xml:space="preserve">Überschrift der Rechnungsleistung </w:t>
      </w:r>
    </w:p>
    <w:p w:rsidR="00C97420" w:rsidRDefault="00C97420">
      <w:pPr>
        <w:rPr>
          <w:sz w:val="24"/>
        </w:rPr>
      </w:pPr>
      <w:r>
        <w:rPr>
          <w:sz w:val="24"/>
        </w:rPr>
        <w:t xml:space="preserve">Vielen Dank für Ihren Auftrag. Wir erlauben uns für unsere Bemühungen folgende Positionen in Rechnung zu stellen. </w:t>
      </w:r>
    </w:p>
    <w:tbl>
      <w:tblPr>
        <w:tblStyle w:val="Tabellengitternetz"/>
        <w:tblW w:w="0" w:type="auto"/>
        <w:tblInd w:w="250" w:type="dxa"/>
        <w:tblLook w:val="04A0"/>
      </w:tblPr>
      <w:tblGrid>
        <w:gridCol w:w="1342"/>
        <w:gridCol w:w="3194"/>
        <w:gridCol w:w="992"/>
        <w:gridCol w:w="1341"/>
        <w:gridCol w:w="1778"/>
      </w:tblGrid>
      <w:tr w:rsidR="003021AC" w:rsidTr="00572358">
        <w:trPr>
          <w:trHeight w:val="619"/>
        </w:trPr>
        <w:tc>
          <w:tcPr>
            <w:tcW w:w="1342" w:type="dxa"/>
            <w:shd w:val="clear" w:color="auto" w:fill="D9D9D9" w:themeFill="background1" w:themeFillShade="D9"/>
          </w:tcPr>
          <w:p w:rsidR="003021AC" w:rsidRPr="008856A1" w:rsidRDefault="003021AC" w:rsidP="003021AC">
            <w:pPr>
              <w:rPr>
                <w:b/>
                <w:sz w:val="24"/>
              </w:rPr>
            </w:pPr>
            <w:r w:rsidRPr="008856A1">
              <w:rPr>
                <w:b/>
                <w:sz w:val="24"/>
              </w:rPr>
              <w:t>Pos.</w:t>
            </w:r>
          </w:p>
        </w:tc>
        <w:tc>
          <w:tcPr>
            <w:tcW w:w="3194" w:type="dxa"/>
            <w:shd w:val="clear" w:color="auto" w:fill="D9D9D9" w:themeFill="background1" w:themeFillShade="D9"/>
          </w:tcPr>
          <w:p w:rsidR="003021AC" w:rsidRPr="008856A1" w:rsidRDefault="003021AC" w:rsidP="003021AC">
            <w:pPr>
              <w:rPr>
                <w:b/>
                <w:sz w:val="24"/>
              </w:rPr>
            </w:pPr>
            <w:r w:rsidRPr="008856A1">
              <w:rPr>
                <w:b/>
                <w:sz w:val="24"/>
              </w:rPr>
              <w:t>Beschreibung</w:t>
            </w:r>
          </w:p>
        </w:tc>
        <w:tc>
          <w:tcPr>
            <w:tcW w:w="992" w:type="dxa"/>
            <w:shd w:val="clear" w:color="auto" w:fill="D9D9D9" w:themeFill="background1" w:themeFillShade="D9"/>
          </w:tcPr>
          <w:p w:rsidR="003021AC" w:rsidRPr="008856A1" w:rsidRDefault="003021AC" w:rsidP="00572358">
            <w:pPr>
              <w:jc w:val="right"/>
              <w:rPr>
                <w:b/>
                <w:sz w:val="24"/>
              </w:rPr>
            </w:pPr>
            <w:r w:rsidRPr="008856A1">
              <w:rPr>
                <w:b/>
                <w:sz w:val="24"/>
              </w:rPr>
              <w:t>Menge</w:t>
            </w:r>
            <w:r w:rsidR="00572358">
              <w:rPr>
                <w:b/>
                <w:sz w:val="24"/>
              </w:rPr>
              <w:t xml:space="preserve"> / Std.</w:t>
            </w:r>
          </w:p>
        </w:tc>
        <w:tc>
          <w:tcPr>
            <w:tcW w:w="1341" w:type="dxa"/>
            <w:shd w:val="clear" w:color="auto" w:fill="D9D9D9" w:themeFill="background1" w:themeFillShade="D9"/>
          </w:tcPr>
          <w:p w:rsidR="003021AC" w:rsidRPr="008856A1" w:rsidRDefault="003021AC" w:rsidP="00572358">
            <w:pPr>
              <w:tabs>
                <w:tab w:val="left" w:pos="1599"/>
              </w:tabs>
              <w:jc w:val="right"/>
              <w:rPr>
                <w:b/>
                <w:sz w:val="24"/>
              </w:rPr>
            </w:pPr>
            <w:r w:rsidRPr="008856A1">
              <w:rPr>
                <w:b/>
                <w:sz w:val="24"/>
              </w:rPr>
              <w:t>Einzelpreis</w:t>
            </w:r>
            <w:r w:rsidRPr="008856A1">
              <w:rPr>
                <w:b/>
                <w:sz w:val="24"/>
              </w:rPr>
              <w:br/>
              <w:t>netto</w:t>
            </w:r>
          </w:p>
        </w:tc>
        <w:tc>
          <w:tcPr>
            <w:tcW w:w="1778" w:type="dxa"/>
            <w:shd w:val="clear" w:color="auto" w:fill="D9D9D9" w:themeFill="background1" w:themeFillShade="D9"/>
          </w:tcPr>
          <w:p w:rsidR="003021AC" w:rsidRPr="008856A1" w:rsidRDefault="003021AC" w:rsidP="003021AC">
            <w:pPr>
              <w:jc w:val="right"/>
              <w:rPr>
                <w:b/>
                <w:sz w:val="24"/>
              </w:rPr>
            </w:pPr>
            <w:r w:rsidRPr="008856A1">
              <w:rPr>
                <w:b/>
                <w:sz w:val="24"/>
              </w:rPr>
              <w:t>Gesamtpreis</w:t>
            </w:r>
            <w:r w:rsidRPr="008856A1">
              <w:rPr>
                <w:b/>
                <w:sz w:val="24"/>
              </w:rPr>
              <w:br/>
              <w:t>netto</w:t>
            </w:r>
          </w:p>
        </w:tc>
      </w:tr>
      <w:tr w:rsidR="003021AC" w:rsidTr="00572358">
        <w:tc>
          <w:tcPr>
            <w:tcW w:w="1342" w:type="dxa"/>
          </w:tcPr>
          <w:p w:rsidR="003021AC" w:rsidRDefault="00572358">
            <w:pPr>
              <w:rPr>
                <w:sz w:val="24"/>
              </w:rPr>
            </w:pPr>
            <w:r>
              <w:rPr>
                <w:sz w:val="24"/>
              </w:rPr>
              <w:t>1</w:t>
            </w:r>
          </w:p>
        </w:tc>
        <w:tc>
          <w:tcPr>
            <w:tcW w:w="3194" w:type="dxa"/>
          </w:tcPr>
          <w:p w:rsidR="003021AC" w:rsidRDefault="00572358">
            <w:pPr>
              <w:rPr>
                <w:sz w:val="24"/>
              </w:rPr>
            </w:pPr>
            <w:r>
              <w:rPr>
                <w:sz w:val="24"/>
              </w:rPr>
              <w:t>Grafikdesign</w:t>
            </w:r>
          </w:p>
        </w:tc>
        <w:tc>
          <w:tcPr>
            <w:tcW w:w="992" w:type="dxa"/>
          </w:tcPr>
          <w:p w:rsidR="003021AC" w:rsidRDefault="00572358" w:rsidP="00572358">
            <w:pPr>
              <w:jc w:val="right"/>
              <w:rPr>
                <w:sz w:val="24"/>
              </w:rPr>
            </w:pPr>
            <w:r>
              <w:rPr>
                <w:sz w:val="24"/>
              </w:rPr>
              <w:t>10 Std.</w:t>
            </w:r>
          </w:p>
        </w:tc>
        <w:tc>
          <w:tcPr>
            <w:tcW w:w="1341" w:type="dxa"/>
          </w:tcPr>
          <w:p w:rsidR="003021AC" w:rsidRDefault="00572358" w:rsidP="00572358">
            <w:pPr>
              <w:jc w:val="right"/>
              <w:rPr>
                <w:sz w:val="24"/>
              </w:rPr>
            </w:pPr>
            <w:r>
              <w:rPr>
                <w:sz w:val="24"/>
              </w:rPr>
              <w:t>50 €</w:t>
            </w:r>
          </w:p>
        </w:tc>
        <w:tc>
          <w:tcPr>
            <w:tcW w:w="1778" w:type="dxa"/>
          </w:tcPr>
          <w:p w:rsidR="003021AC" w:rsidRDefault="00572358" w:rsidP="00572358">
            <w:pPr>
              <w:jc w:val="right"/>
              <w:rPr>
                <w:sz w:val="24"/>
              </w:rPr>
            </w:pPr>
            <w:r>
              <w:rPr>
                <w:sz w:val="24"/>
              </w:rPr>
              <w:t>500</w:t>
            </w:r>
            <w:r w:rsidR="008856A1">
              <w:rPr>
                <w:sz w:val="24"/>
              </w:rPr>
              <w:t>,00 €</w:t>
            </w:r>
          </w:p>
        </w:tc>
      </w:tr>
      <w:tr w:rsidR="003021AC" w:rsidTr="00572358">
        <w:tc>
          <w:tcPr>
            <w:tcW w:w="1342" w:type="dxa"/>
          </w:tcPr>
          <w:p w:rsidR="003021AC" w:rsidRDefault="00572358">
            <w:pPr>
              <w:rPr>
                <w:sz w:val="24"/>
              </w:rPr>
            </w:pPr>
            <w:r>
              <w:rPr>
                <w:sz w:val="24"/>
              </w:rPr>
              <w:t>2</w:t>
            </w:r>
          </w:p>
        </w:tc>
        <w:tc>
          <w:tcPr>
            <w:tcW w:w="3194" w:type="dxa"/>
          </w:tcPr>
          <w:p w:rsidR="003021AC" w:rsidRDefault="00572358">
            <w:pPr>
              <w:rPr>
                <w:sz w:val="24"/>
              </w:rPr>
            </w:pPr>
            <w:r>
              <w:rPr>
                <w:sz w:val="24"/>
              </w:rPr>
              <w:t>Broschüren</w:t>
            </w:r>
          </w:p>
        </w:tc>
        <w:tc>
          <w:tcPr>
            <w:tcW w:w="992" w:type="dxa"/>
          </w:tcPr>
          <w:p w:rsidR="003021AC" w:rsidRDefault="00572358" w:rsidP="00572358">
            <w:pPr>
              <w:jc w:val="right"/>
              <w:rPr>
                <w:sz w:val="24"/>
              </w:rPr>
            </w:pPr>
            <w:r>
              <w:rPr>
                <w:sz w:val="24"/>
              </w:rPr>
              <w:t xml:space="preserve">2 </w:t>
            </w:r>
            <w:proofErr w:type="spellStart"/>
            <w:r>
              <w:rPr>
                <w:sz w:val="24"/>
              </w:rPr>
              <w:t>Stck</w:t>
            </w:r>
            <w:proofErr w:type="spellEnd"/>
            <w:r>
              <w:rPr>
                <w:sz w:val="24"/>
              </w:rPr>
              <w:t>.</w:t>
            </w:r>
          </w:p>
        </w:tc>
        <w:tc>
          <w:tcPr>
            <w:tcW w:w="1341" w:type="dxa"/>
          </w:tcPr>
          <w:p w:rsidR="003021AC" w:rsidRDefault="00572358" w:rsidP="00572358">
            <w:pPr>
              <w:jc w:val="right"/>
              <w:rPr>
                <w:sz w:val="24"/>
              </w:rPr>
            </w:pPr>
            <w:r>
              <w:rPr>
                <w:sz w:val="24"/>
              </w:rPr>
              <w:t>150 €</w:t>
            </w:r>
          </w:p>
        </w:tc>
        <w:tc>
          <w:tcPr>
            <w:tcW w:w="1778" w:type="dxa"/>
          </w:tcPr>
          <w:p w:rsidR="003021AC" w:rsidRDefault="00572358" w:rsidP="008856A1">
            <w:pPr>
              <w:jc w:val="right"/>
              <w:rPr>
                <w:sz w:val="24"/>
              </w:rPr>
            </w:pPr>
            <w:r>
              <w:rPr>
                <w:sz w:val="24"/>
              </w:rPr>
              <w:t>300</w:t>
            </w:r>
            <w:r w:rsidR="008856A1">
              <w:rPr>
                <w:sz w:val="24"/>
              </w:rPr>
              <w:t>,00 €</w:t>
            </w:r>
          </w:p>
        </w:tc>
      </w:tr>
      <w:tr w:rsidR="00C16745" w:rsidTr="00572358">
        <w:tc>
          <w:tcPr>
            <w:tcW w:w="1342" w:type="dxa"/>
          </w:tcPr>
          <w:p w:rsidR="00C16745" w:rsidRDefault="00C16745">
            <w:pPr>
              <w:rPr>
                <w:sz w:val="24"/>
              </w:rPr>
            </w:pPr>
          </w:p>
        </w:tc>
        <w:tc>
          <w:tcPr>
            <w:tcW w:w="3194" w:type="dxa"/>
          </w:tcPr>
          <w:p w:rsidR="00C16745" w:rsidRDefault="00C16745">
            <w:pPr>
              <w:rPr>
                <w:sz w:val="24"/>
              </w:rPr>
            </w:pPr>
          </w:p>
        </w:tc>
        <w:tc>
          <w:tcPr>
            <w:tcW w:w="992" w:type="dxa"/>
          </w:tcPr>
          <w:p w:rsidR="00C16745" w:rsidRDefault="00C16745" w:rsidP="00572358">
            <w:pPr>
              <w:jc w:val="right"/>
              <w:rPr>
                <w:sz w:val="24"/>
              </w:rPr>
            </w:pPr>
          </w:p>
        </w:tc>
        <w:tc>
          <w:tcPr>
            <w:tcW w:w="1341" w:type="dxa"/>
          </w:tcPr>
          <w:p w:rsidR="00C16745" w:rsidRDefault="00C16745" w:rsidP="00572358">
            <w:pPr>
              <w:jc w:val="right"/>
              <w:rPr>
                <w:sz w:val="24"/>
              </w:rPr>
            </w:pPr>
          </w:p>
        </w:tc>
        <w:tc>
          <w:tcPr>
            <w:tcW w:w="1778" w:type="dxa"/>
          </w:tcPr>
          <w:p w:rsidR="00C16745" w:rsidRDefault="00C16745" w:rsidP="008856A1">
            <w:pPr>
              <w:jc w:val="right"/>
              <w:rPr>
                <w:sz w:val="24"/>
              </w:rPr>
            </w:pPr>
          </w:p>
        </w:tc>
      </w:tr>
      <w:tr w:rsidR="00C16745" w:rsidTr="00572358">
        <w:tc>
          <w:tcPr>
            <w:tcW w:w="1342" w:type="dxa"/>
          </w:tcPr>
          <w:p w:rsidR="00C16745" w:rsidRDefault="00C16745">
            <w:pPr>
              <w:rPr>
                <w:sz w:val="24"/>
              </w:rPr>
            </w:pPr>
          </w:p>
        </w:tc>
        <w:tc>
          <w:tcPr>
            <w:tcW w:w="3194" w:type="dxa"/>
          </w:tcPr>
          <w:p w:rsidR="00C16745" w:rsidRDefault="00C16745">
            <w:pPr>
              <w:rPr>
                <w:sz w:val="24"/>
              </w:rPr>
            </w:pPr>
          </w:p>
        </w:tc>
        <w:tc>
          <w:tcPr>
            <w:tcW w:w="992" w:type="dxa"/>
          </w:tcPr>
          <w:p w:rsidR="00C16745" w:rsidRDefault="00C16745" w:rsidP="00572358">
            <w:pPr>
              <w:jc w:val="right"/>
              <w:rPr>
                <w:sz w:val="24"/>
              </w:rPr>
            </w:pPr>
          </w:p>
        </w:tc>
        <w:tc>
          <w:tcPr>
            <w:tcW w:w="1341" w:type="dxa"/>
          </w:tcPr>
          <w:p w:rsidR="00C16745" w:rsidRDefault="00C16745" w:rsidP="00572358">
            <w:pPr>
              <w:jc w:val="right"/>
              <w:rPr>
                <w:sz w:val="24"/>
              </w:rPr>
            </w:pPr>
          </w:p>
        </w:tc>
        <w:tc>
          <w:tcPr>
            <w:tcW w:w="1778" w:type="dxa"/>
          </w:tcPr>
          <w:p w:rsidR="00C16745" w:rsidRDefault="00C16745" w:rsidP="008856A1">
            <w:pPr>
              <w:jc w:val="right"/>
              <w:rPr>
                <w:sz w:val="24"/>
              </w:rPr>
            </w:pPr>
          </w:p>
        </w:tc>
      </w:tr>
      <w:tr w:rsidR="00C16745" w:rsidTr="00572358">
        <w:tc>
          <w:tcPr>
            <w:tcW w:w="1342" w:type="dxa"/>
          </w:tcPr>
          <w:p w:rsidR="00C16745" w:rsidRDefault="00C16745">
            <w:pPr>
              <w:rPr>
                <w:sz w:val="24"/>
              </w:rPr>
            </w:pPr>
          </w:p>
        </w:tc>
        <w:tc>
          <w:tcPr>
            <w:tcW w:w="3194" w:type="dxa"/>
          </w:tcPr>
          <w:p w:rsidR="00C16745" w:rsidRDefault="00C16745">
            <w:pPr>
              <w:rPr>
                <w:sz w:val="24"/>
              </w:rPr>
            </w:pPr>
          </w:p>
        </w:tc>
        <w:tc>
          <w:tcPr>
            <w:tcW w:w="992" w:type="dxa"/>
          </w:tcPr>
          <w:p w:rsidR="00C16745" w:rsidRDefault="00C16745" w:rsidP="00572358">
            <w:pPr>
              <w:jc w:val="right"/>
              <w:rPr>
                <w:sz w:val="24"/>
              </w:rPr>
            </w:pPr>
          </w:p>
        </w:tc>
        <w:tc>
          <w:tcPr>
            <w:tcW w:w="1341" w:type="dxa"/>
          </w:tcPr>
          <w:p w:rsidR="00C16745" w:rsidRDefault="00C16745" w:rsidP="00572358">
            <w:pPr>
              <w:jc w:val="right"/>
              <w:rPr>
                <w:sz w:val="24"/>
              </w:rPr>
            </w:pPr>
          </w:p>
        </w:tc>
        <w:tc>
          <w:tcPr>
            <w:tcW w:w="1778" w:type="dxa"/>
          </w:tcPr>
          <w:p w:rsidR="00C16745" w:rsidRDefault="00C16745" w:rsidP="008856A1">
            <w:pPr>
              <w:jc w:val="right"/>
              <w:rPr>
                <w:sz w:val="24"/>
              </w:rPr>
            </w:pPr>
          </w:p>
        </w:tc>
      </w:tr>
      <w:tr w:rsidR="00C16745" w:rsidTr="00572358">
        <w:tc>
          <w:tcPr>
            <w:tcW w:w="1342" w:type="dxa"/>
          </w:tcPr>
          <w:p w:rsidR="00C16745" w:rsidRDefault="00C16745">
            <w:pPr>
              <w:rPr>
                <w:sz w:val="24"/>
              </w:rPr>
            </w:pPr>
          </w:p>
        </w:tc>
        <w:tc>
          <w:tcPr>
            <w:tcW w:w="3194" w:type="dxa"/>
          </w:tcPr>
          <w:p w:rsidR="00C16745" w:rsidRDefault="00C16745">
            <w:pPr>
              <w:rPr>
                <w:sz w:val="24"/>
              </w:rPr>
            </w:pPr>
          </w:p>
        </w:tc>
        <w:tc>
          <w:tcPr>
            <w:tcW w:w="992" w:type="dxa"/>
          </w:tcPr>
          <w:p w:rsidR="00C16745" w:rsidRDefault="00C16745" w:rsidP="00572358">
            <w:pPr>
              <w:jc w:val="right"/>
              <w:rPr>
                <w:sz w:val="24"/>
              </w:rPr>
            </w:pPr>
          </w:p>
        </w:tc>
        <w:tc>
          <w:tcPr>
            <w:tcW w:w="1341" w:type="dxa"/>
          </w:tcPr>
          <w:p w:rsidR="00C16745" w:rsidRDefault="00C16745" w:rsidP="00572358">
            <w:pPr>
              <w:jc w:val="right"/>
              <w:rPr>
                <w:sz w:val="24"/>
              </w:rPr>
            </w:pPr>
          </w:p>
        </w:tc>
        <w:tc>
          <w:tcPr>
            <w:tcW w:w="1778" w:type="dxa"/>
          </w:tcPr>
          <w:p w:rsidR="00C16745" w:rsidRDefault="00C16745" w:rsidP="008856A1">
            <w:pPr>
              <w:jc w:val="right"/>
              <w:rPr>
                <w:sz w:val="24"/>
              </w:rPr>
            </w:pPr>
          </w:p>
        </w:tc>
      </w:tr>
      <w:tr w:rsidR="00C16745" w:rsidTr="00572358">
        <w:tc>
          <w:tcPr>
            <w:tcW w:w="1342" w:type="dxa"/>
          </w:tcPr>
          <w:p w:rsidR="00C16745" w:rsidRDefault="00C16745">
            <w:pPr>
              <w:rPr>
                <w:sz w:val="24"/>
              </w:rPr>
            </w:pPr>
          </w:p>
        </w:tc>
        <w:tc>
          <w:tcPr>
            <w:tcW w:w="3194" w:type="dxa"/>
          </w:tcPr>
          <w:p w:rsidR="00C16745" w:rsidRDefault="00C16745">
            <w:pPr>
              <w:rPr>
                <w:sz w:val="24"/>
              </w:rPr>
            </w:pPr>
          </w:p>
        </w:tc>
        <w:tc>
          <w:tcPr>
            <w:tcW w:w="992" w:type="dxa"/>
          </w:tcPr>
          <w:p w:rsidR="00C16745" w:rsidRDefault="00C16745" w:rsidP="00572358">
            <w:pPr>
              <w:jc w:val="right"/>
              <w:rPr>
                <w:sz w:val="24"/>
              </w:rPr>
            </w:pPr>
          </w:p>
        </w:tc>
        <w:tc>
          <w:tcPr>
            <w:tcW w:w="1341" w:type="dxa"/>
          </w:tcPr>
          <w:p w:rsidR="00C16745" w:rsidRDefault="00C16745" w:rsidP="00572358">
            <w:pPr>
              <w:jc w:val="right"/>
              <w:rPr>
                <w:sz w:val="24"/>
              </w:rPr>
            </w:pPr>
          </w:p>
        </w:tc>
        <w:tc>
          <w:tcPr>
            <w:tcW w:w="1778" w:type="dxa"/>
          </w:tcPr>
          <w:p w:rsidR="00C16745" w:rsidRDefault="00C16745" w:rsidP="008856A1">
            <w:pPr>
              <w:jc w:val="right"/>
              <w:rPr>
                <w:sz w:val="24"/>
              </w:rPr>
            </w:pPr>
          </w:p>
        </w:tc>
      </w:tr>
      <w:tr w:rsidR="003021AC" w:rsidTr="00572358">
        <w:tc>
          <w:tcPr>
            <w:tcW w:w="1342" w:type="dxa"/>
          </w:tcPr>
          <w:p w:rsidR="003021AC" w:rsidRDefault="003021AC">
            <w:pPr>
              <w:rPr>
                <w:sz w:val="24"/>
              </w:rPr>
            </w:pPr>
          </w:p>
        </w:tc>
        <w:tc>
          <w:tcPr>
            <w:tcW w:w="3194" w:type="dxa"/>
          </w:tcPr>
          <w:p w:rsidR="003021AC" w:rsidRDefault="003021AC">
            <w:pPr>
              <w:rPr>
                <w:sz w:val="24"/>
              </w:rPr>
            </w:pPr>
          </w:p>
        </w:tc>
        <w:tc>
          <w:tcPr>
            <w:tcW w:w="992" w:type="dxa"/>
          </w:tcPr>
          <w:p w:rsidR="003021AC" w:rsidRDefault="003021AC" w:rsidP="00572358">
            <w:pPr>
              <w:jc w:val="right"/>
              <w:rPr>
                <w:sz w:val="24"/>
              </w:rPr>
            </w:pPr>
          </w:p>
        </w:tc>
        <w:tc>
          <w:tcPr>
            <w:tcW w:w="1341" w:type="dxa"/>
          </w:tcPr>
          <w:p w:rsidR="003021AC" w:rsidRDefault="003021AC" w:rsidP="00572358">
            <w:pPr>
              <w:jc w:val="right"/>
              <w:rPr>
                <w:sz w:val="24"/>
              </w:rPr>
            </w:pPr>
          </w:p>
        </w:tc>
        <w:tc>
          <w:tcPr>
            <w:tcW w:w="1778" w:type="dxa"/>
          </w:tcPr>
          <w:p w:rsidR="003021AC" w:rsidRDefault="003021AC" w:rsidP="005C7726">
            <w:pPr>
              <w:jc w:val="right"/>
              <w:rPr>
                <w:sz w:val="24"/>
              </w:rPr>
            </w:pPr>
          </w:p>
        </w:tc>
      </w:tr>
      <w:tr w:rsidR="003021AC" w:rsidTr="00572358">
        <w:tc>
          <w:tcPr>
            <w:tcW w:w="1342" w:type="dxa"/>
          </w:tcPr>
          <w:p w:rsidR="003021AC" w:rsidRDefault="003021AC">
            <w:pPr>
              <w:rPr>
                <w:sz w:val="24"/>
              </w:rPr>
            </w:pPr>
          </w:p>
        </w:tc>
        <w:tc>
          <w:tcPr>
            <w:tcW w:w="3194" w:type="dxa"/>
          </w:tcPr>
          <w:p w:rsidR="003021AC" w:rsidRDefault="003021AC">
            <w:pPr>
              <w:rPr>
                <w:sz w:val="24"/>
              </w:rPr>
            </w:pPr>
          </w:p>
        </w:tc>
        <w:tc>
          <w:tcPr>
            <w:tcW w:w="992" w:type="dxa"/>
          </w:tcPr>
          <w:p w:rsidR="003021AC" w:rsidRDefault="003021AC" w:rsidP="00572358">
            <w:pPr>
              <w:jc w:val="right"/>
              <w:rPr>
                <w:sz w:val="24"/>
              </w:rPr>
            </w:pPr>
          </w:p>
        </w:tc>
        <w:tc>
          <w:tcPr>
            <w:tcW w:w="1341" w:type="dxa"/>
          </w:tcPr>
          <w:p w:rsidR="003021AC" w:rsidRDefault="003021AC" w:rsidP="00572358">
            <w:pPr>
              <w:jc w:val="right"/>
              <w:rPr>
                <w:sz w:val="24"/>
              </w:rPr>
            </w:pPr>
          </w:p>
        </w:tc>
        <w:tc>
          <w:tcPr>
            <w:tcW w:w="1778" w:type="dxa"/>
          </w:tcPr>
          <w:p w:rsidR="003021AC" w:rsidRDefault="003021AC" w:rsidP="008856A1">
            <w:pPr>
              <w:jc w:val="right"/>
              <w:rPr>
                <w:sz w:val="24"/>
              </w:rPr>
            </w:pPr>
          </w:p>
        </w:tc>
      </w:tr>
      <w:tr w:rsidR="003021AC" w:rsidTr="00572358">
        <w:tc>
          <w:tcPr>
            <w:tcW w:w="1342" w:type="dxa"/>
          </w:tcPr>
          <w:p w:rsidR="003021AC" w:rsidRDefault="003021AC">
            <w:pPr>
              <w:rPr>
                <w:sz w:val="24"/>
              </w:rPr>
            </w:pPr>
          </w:p>
        </w:tc>
        <w:tc>
          <w:tcPr>
            <w:tcW w:w="3194" w:type="dxa"/>
          </w:tcPr>
          <w:p w:rsidR="003021AC" w:rsidRDefault="003021AC">
            <w:pPr>
              <w:rPr>
                <w:sz w:val="24"/>
              </w:rPr>
            </w:pPr>
          </w:p>
        </w:tc>
        <w:tc>
          <w:tcPr>
            <w:tcW w:w="992" w:type="dxa"/>
          </w:tcPr>
          <w:p w:rsidR="003021AC" w:rsidRDefault="003021AC" w:rsidP="00572358">
            <w:pPr>
              <w:jc w:val="right"/>
              <w:rPr>
                <w:sz w:val="24"/>
              </w:rPr>
            </w:pPr>
          </w:p>
        </w:tc>
        <w:tc>
          <w:tcPr>
            <w:tcW w:w="1341" w:type="dxa"/>
          </w:tcPr>
          <w:p w:rsidR="003021AC" w:rsidRDefault="003021AC" w:rsidP="00572358">
            <w:pPr>
              <w:jc w:val="right"/>
              <w:rPr>
                <w:sz w:val="24"/>
              </w:rPr>
            </w:pPr>
          </w:p>
        </w:tc>
        <w:tc>
          <w:tcPr>
            <w:tcW w:w="1778" w:type="dxa"/>
          </w:tcPr>
          <w:p w:rsidR="003021AC" w:rsidRDefault="003021AC" w:rsidP="008856A1">
            <w:pPr>
              <w:jc w:val="right"/>
              <w:rPr>
                <w:sz w:val="24"/>
              </w:rPr>
            </w:pPr>
          </w:p>
        </w:tc>
      </w:tr>
      <w:tr w:rsidR="003021AC" w:rsidTr="00572358">
        <w:tc>
          <w:tcPr>
            <w:tcW w:w="1342" w:type="dxa"/>
          </w:tcPr>
          <w:p w:rsidR="003021AC" w:rsidRDefault="003021AC">
            <w:pPr>
              <w:rPr>
                <w:sz w:val="24"/>
              </w:rPr>
            </w:pPr>
          </w:p>
        </w:tc>
        <w:tc>
          <w:tcPr>
            <w:tcW w:w="3194" w:type="dxa"/>
          </w:tcPr>
          <w:p w:rsidR="003021AC" w:rsidRDefault="003021AC">
            <w:pPr>
              <w:rPr>
                <w:sz w:val="24"/>
              </w:rPr>
            </w:pPr>
          </w:p>
        </w:tc>
        <w:tc>
          <w:tcPr>
            <w:tcW w:w="992" w:type="dxa"/>
          </w:tcPr>
          <w:p w:rsidR="003021AC" w:rsidRDefault="003021AC" w:rsidP="00572358">
            <w:pPr>
              <w:jc w:val="right"/>
              <w:rPr>
                <w:sz w:val="24"/>
              </w:rPr>
            </w:pPr>
          </w:p>
        </w:tc>
        <w:tc>
          <w:tcPr>
            <w:tcW w:w="1341" w:type="dxa"/>
          </w:tcPr>
          <w:p w:rsidR="003021AC" w:rsidRDefault="003021AC" w:rsidP="00572358">
            <w:pPr>
              <w:jc w:val="right"/>
              <w:rPr>
                <w:sz w:val="24"/>
              </w:rPr>
            </w:pPr>
          </w:p>
        </w:tc>
        <w:tc>
          <w:tcPr>
            <w:tcW w:w="1778" w:type="dxa"/>
          </w:tcPr>
          <w:p w:rsidR="003021AC" w:rsidRDefault="003021AC" w:rsidP="008856A1">
            <w:pPr>
              <w:jc w:val="right"/>
              <w:rPr>
                <w:sz w:val="24"/>
              </w:rPr>
            </w:pPr>
          </w:p>
        </w:tc>
      </w:tr>
      <w:tr w:rsidR="005C7726" w:rsidRPr="005C7726" w:rsidTr="005C7726">
        <w:tc>
          <w:tcPr>
            <w:tcW w:w="6869" w:type="dxa"/>
            <w:gridSpan w:val="4"/>
            <w:vAlign w:val="center"/>
          </w:tcPr>
          <w:p w:rsidR="005C7726" w:rsidRPr="00C16745" w:rsidRDefault="005C7726" w:rsidP="00572358">
            <w:pPr>
              <w:jc w:val="right"/>
              <w:rPr>
                <w:sz w:val="24"/>
              </w:rPr>
            </w:pPr>
            <w:r w:rsidRPr="00C16745">
              <w:rPr>
                <w:color w:val="000000" w:themeColor="text1"/>
                <w:sz w:val="24"/>
              </w:rPr>
              <w:t xml:space="preserve">Gesamtsumme </w:t>
            </w:r>
            <w:r w:rsidRPr="00C16745">
              <w:rPr>
                <w:i/>
                <w:color w:val="000000" w:themeColor="text1"/>
                <w:sz w:val="24"/>
              </w:rPr>
              <w:t>(Netto)</w:t>
            </w:r>
          </w:p>
        </w:tc>
        <w:tc>
          <w:tcPr>
            <w:tcW w:w="1778" w:type="dxa"/>
          </w:tcPr>
          <w:p w:rsidR="005C7726" w:rsidRPr="00C16745" w:rsidRDefault="00FB3299" w:rsidP="008856A1">
            <w:pPr>
              <w:jc w:val="right"/>
              <w:rPr>
                <w:sz w:val="24"/>
              </w:rPr>
            </w:pPr>
            <w:r w:rsidRPr="00C16745">
              <w:rPr>
                <w:sz w:val="24"/>
              </w:rPr>
              <w:fldChar w:fldCharType="begin"/>
            </w:r>
            <w:r w:rsidR="005C7726" w:rsidRPr="00C16745">
              <w:rPr>
                <w:sz w:val="24"/>
              </w:rPr>
              <w:instrText xml:space="preserve"> =SUM(Above) </w:instrText>
            </w:r>
            <w:r w:rsidRPr="00C16745">
              <w:rPr>
                <w:sz w:val="24"/>
              </w:rPr>
              <w:fldChar w:fldCharType="separate"/>
            </w:r>
            <w:r w:rsidR="00572358">
              <w:rPr>
                <w:noProof/>
                <w:sz w:val="24"/>
              </w:rPr>
              <w:t>800,00 €</w:t>
            </w:r>
            <w:r w:rsidRPr="00C16745">
              <w:rPr>
                <w:sz w:val="24"/>
              </w:rPr>
              <w:fldChar w:fldCharType="end"/>
            </w:r>
          </w:p>
        </w:tc>
      </w:tr>
      <w:tr w:rsidR="008856A1" w:rsidRPr="008856A1" w:rsidTr="008856A1">
        <w:tc>
          <w:tcPr>
            <w:tcW w:w="6869" w:type="dxa"/>
            <w:gridSpan w:val="4"/>
          </w:tcPr>
          <w:p w:rsidR="008856A1" w:rsidRPr="00C16745" w:rsidRDefault="005C7726" w:rsidP="00572358">
            <w:pPr>
              <w:jc w:val="right"/>
              <w:rPr>
                <w:color w:val="000000" w:themeColor="text1"/>
                <w:sz w:val="24"/>
              </w:rPr>
            </w:pPr>
            <w:r w:rsidRPr="00C16745">
              <w:rPr>
                <w:color w:val="000000" w:themeColor="text1"/>
                <w:sz w:val="24"/>
              </w:rPr>
              <w:t>19% Umsatzsteuer</w:t>
            </w:r>
          </w:p>
        </w:tc>
        <w:tc>
          <w:tcPr>
            <w:tcW w:w="1778" w:type="dxa"/>
          </w:tcPr>
          <w:p w:rsidR="008856A1" w:rsidRPr="00C16745" w:rsidRDefault="00FB3299" w:rsidP="005C7726">
            <w:pPr>
              <w:jc w:val="right"/>
              <w:rPr>
                <w:oMath/>
                <w:rFonts w:ascii="Cambria Math" w:hAnsi="Cambria Math"/>
                <w:sz w:val="24"/>
              </w:rPr>
            </w:pPr>
            <w:r>
              <w:rPr>
                <w:rFonts w:eastAsiaTheme="minorEastAsia"/>
                <w:sz w:val="24"/>
              </w:rPr>
              <w:fldChar w:fldCharType="begin"/>
            </w:r>
            <w:r w:rsidR="00C16745">
              <w:rPr>
                <w:rFonts w:eastAsiaTheme="minorEastAsia"/>
                <w:sz w:val="24"/>
              </w:rPr>
              <w:instrText xml:space="preserve"> =b13*19% </w:instrText>
            </w:r>
            <w:r>
              <w:rPr>
                <w:rFonts w:eastAsiaTheme="minorEastAsia"/>
                <w:sz w:val="24"/>
              </w:rPr>
              <w:fldChar w:fldCharType="separate"/>
            </w:r>
            <w:r w:rsidR="00572358">
              <w:rPr>
                <w:rFonts w:eastAsiaTheme="minorEastAsia"/>
                <w:noProof/>
                <w:sz w:val="24"/>
              </w:rPr>
              <w:t>152,00 €</w:t>
            </w:r>
            <w:r>
              <w:rPr>
                <w:rFonts w:eastAsiaTheme="minorEastAsia"/>
                <w:sz w:val="24"/>
              </w:rPr>
              <w:fldChar w:fldCharType="end"/>
            </w:r>
          </w:p>
        </w:tc>
      </w:tr>
      <w:tr w:rsidR="008856A1" w:rsidTr="005C7726">
        <w:tc>
          <w:tcPr>
            <w:tcW w:w="6869" w:type="dxa"/>
            <w:gridSpan w:val="4"/>
          </w:tcPr>
          <w:p w:rsidR="008856A1" w:rsidRPr="008856A1" w:rsidRDefault="008856A1" w:rsidP="00572358">
            <w:pPr>
              <w:jc w:val="right"/>
              <w:rPr>
                <w:b/>
                <w:color w:val="000000" w:themeColor="text1"/>
                <w:sz w:val="24"/>
              </w:rPr>
            </w:pPr>
            <w:r w:rsidRPr="008856A1">
              <w:rPr>
                <w:b/>
                <w:color w:val="000000" w:themeColor="text1"/>
                <w:sz w:val="24"/>
              </w:rPr>
              <w:t xml:space="preserve">Endsumme </w:t>
            </w:r>
            <w:r w:rsidRPr="008856A1">
              <w:rPr>
                <w:i/>
                <w:color w:val="000000" w:themeColor="text1"/>
                <w:sz w:val="24"/>
              </w:rPr>
              <w:t>zzgl. 19,00% MwSt.</w:t>
            </w:r>
          </w:p>
        </w:tc>
        <w:tc>
          <w:tcPr>
            <w:tcW w:w="1778" w:type="dxa"/>
            <w:vAlign w:val="center"/>
          </w:tcPr>
          <w:p w:rsidR="008856A1" w:rsidRPr="005C7726" w:rsidRDefault="00FB3299" w:rsidP="005C7726">
            <w:pPr>
              <w:jc w:val="right"/>
              <w:rPr>
                <w:b/>
                <w:sz w:val="24"/>
              </w:rPr>
            </w:pPr>
            <w:r>
              <w:rPr>
                <w:b/>
                <w:sz w:val="24"/>
              </w:rPr>
              <w:fldChar w:fldCharType="begin"/>
            </w:r>
            <w:r w:rsidR="00C16745">
              <w:rPr>
                <w:b/>
                <w:sz w:val="24"/>
              </w:rPr>
              <w:instrText xml:space="preserve"> =b13+b14 </w:instrText>
            </w:r>
            <w:r>
              <w:rPr>
                <w:b/>
                <w:sz w:val="24"/>
              </w:rPr>
              <w:fldChar w:fldCharType="separate"/>
            </w:r>
            <w:r w:rsidR="00572358">
              <w:rPr>
                <w:b/>
                <w:noProof/>
                <w:sz w:val="24"/>
              </w:rPr>
              <w:t>952,00 €</w:t>
            </w:r>
            <w:r>
              <w:rPr>
                <w:b/>
                <w:sz w:val="24"/>
              </w:rPr>
              <w:fldChar w:fldCharType="end"/>
            </w:r>
          </w:p>
        </w:tc>
      </w:tr>
    </w:tbl>
    <w:p w:rsidR="00F46716" w:rsidRDefault="00F46716">
      <w:pPr>
        <w:rPr>
          <w:sz w:val="24"/>
        </w:rPr>
      </w:pPr>
    </w:p>
    <w:p w:rsidR="00F46716" w:rsidRPr="00F46716" w:rsidRDefault="00D727AB" w:rsidP="00F46716">
      <w:pPr>
        <w:pBdr>
          <w:bottom w:val="single" w:sz="6" w:space="1" w:color="auto"/>
        </w:pBdr>
        <w:rPr>
          <w:i/>
          <w:sz w:val="24"/>
        </w:rPr>
      </w:pPr>
      <w:r w:rsidRPr="00F46716">
        <w:rPr>
          <w:i/>
          <w:sz w:val="24"/>
        </w:rPr>
        <w:t>Bitte überweisen Sie den Betrag</w:t>
      </w:r>
      <w:r w:rsidR="00572358" w:rsidRPr="00F46716">
        <w:rPr>
          <w:i/>
          <w:sz w:val="24"/>
        </w:rPr>
        <w:t xml:space="preserve"> ohne Abzüge</w:t>
      </w:r>
      <w:r w:rsidRPr="00F46716">
        <w:rPr>
          <w:i/>
          <w:sz w:val="24"/>
        </w:rPr>
        <w:t xml:space="preserve"> innerhalb von 14 Tagen auf das unten stehende Bankkonto. </w:t>
      </w:r>
    </w:p>
    <w:p w:rsidR="00F46716" w:rsidRDefault="00F46716" w:rsidP="00F46716">
      <w:pPr>
        <w:pBdr>
          <w:bottom w:val="single" w:sz="6" w:space="1" w:color="auto"/>
        </w:pBdr>
        <w:rPr>
          <w:sz w:val="24"/>
        </w:rPr>
      </w:pPr>
    </w:p>
    <w:p w:rsidR="00F46716" w:rsidRDefault="00F46716" w:rsidP="00F46716">
      <w:pPr>
        <w:pBdr>
          <w:bottom w:val="single" w:sz="6" w:space="1" w:color="auto"/>
        </w:pBdr>
        <w:rPr>
          <w:sz w:val="24"/>
        </w:rPr>
      </w:pPr>
    </w:p>
    <w:p w:rsidR="003021AC" w:rsidRPr="00F46716" w:rsidRDefault="00572358" w:rsidP="00F46716">
      <w:pPr>
        <w:tabs>
          <w:tab w:val="left" w:pos="3261"/>
          <w:tab w:val="left" w:pos="6663"/>
        </w:tabs>
        <w:rPr>
          <w:sz w:val="20"/>
        </w:rPr>
      </w:pPr>
      <w:r w:rsidRPr="00572358">
        <w:rPr>
          <w:b/>
          <w:sz w:val="20"/>
        </w:rPr>
        <w:t>Ihre Firma</w:t>
      </w:r>
      <w:r w:rsidR="00F46716">
        <w:rPr>
          <w:b/>
          <w:sz w:val="20"/>
        </w:rPr>
        <w:t xml:space="preserve"> </w:t>
      </w:r>
      <w:r w:rsidR="00F46716">
        <w:rPr>
          <w:b/>
          <w:sz w:val="20"/>
        </w:rPr>
        <w:tab/>
        <w:t>Kontaktaufnahme</w:t>
      </w:r>
      <w:r w:rsidR="00F46716">
        <w:rPr>
          <w:b/>
          <w:sz w:val="20"/>
        </w:rPr>
        <w:tab/>
        <w:t>Bankverbindung</w:t>
      </w:r>
      <w:r w:rsidRPr="00572358">
        <w:rPr>
          <w:sz w:val="20"/>
        </w:rPr>
        <w:br/>
      </w:r>
      <w:proofErr w:type="spellStart"/>
      <w:r w:rsidRPr="00572358">
        <w:rPr>
          <w:sz w:val="20"/>
        </w:rPr>
        <w:t>Musterstrasse</w:t>
      </w:r>
      <w:proofErr w:type="spellEnd"/>
      <w:r w:rsidRPr="00572358">
        <w:rPr>
          <w:sz w:val="20"/>
        </w:rPr>
        <w:t xml:space="preserve"> 99</w:t>
      </w:r>
      <w:r w:rsidR="00F46716">
        <w:rPr>
          <w:sz w:val="20"/>
        </w:rPr>
        <w:tab/>
        <w:t>Tel: 06406 – 1234567</w:t>
      </w:r>
      <w:r w:rsidR="00F46716">
        <w:rPr>
          <w:sz w:val="20"/>
        </w:rPr>
        <w:tab/>
        <w:t xml:space="preserve">Volksbank </w:t>
      </w:r>
      <w:r w:rsidR="00FC1D56">
        <w:rPr>
          <w:sz w:val="20"/>
        </w:rPr>
        <w:t>Musterhausen</w:t>
      </w:r>
      <w:r w:rsidRPr="00572358">
        <w:rPr>
          <w:sz w:val="20"/>
        </w:rPr>
        <w:br/>
        <w:t>01234 Musterhausen</w:t>
      </w:r>
      <w:r w:rsidR="00F46716">
        <w:rPr>
          <w:sz w:val="20"/>
        </w:rPr>
        <w:tab/>
        <w:t xml:space="preserve">Email: </w:t>
      </w:r>
      <w:hyperlink r:id="rId9" w:history="1">
        <w:r w:rsidR="00F46716" w:rsidRPr="00630338">
          <w:rPr>
            <w:rStyle w:val="Hyperlink"/>
            <w:sz w:val="20"/>
          </w:rPr>
          <w:t>info@irgendwas.de</w:t>
        </w:r>
      </w:hyperlink>
      <w:r w:rsidR="00F46716">
        <w:rPr>
          <w:sz w:val="20"/>
        </w:rPr>
        <w:tab/>
        <w:t>IBAN: DE3454567345</w:t>
      </w:r>
    </w:p>
    <w:sectPr w:rsidR="003021AC" w:rsidRPr="00F46716" w:rsidSect="007F2E79">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rsten" w:date="2015-01-03T12:48:00Z" w:initials="C">
    <w:p w:rsidR="00A0571A" w:rsidRDefault="00BE23CA">
      <w:pPr>
        <w:pStyle w:val="Kommentartext"/>
      </w:pPr>
      <w:r>
        <w:rPr>
          <w:rStyle w:val="Kommentarzeichen"/>
        </w:rPr>
        <w:annotationRef/>
      </w:r>
      <w:r w:rsidR="00A0571A">
        <w:br/>
      </w:r>
    </w:p>
    <w:p w:rsidR="00A0571A" w:rsidRDefault="00A0571A">
      <w:pPr>
        <w:pStyle w:val="Kommentartext"/>
      </w:pPr>
      <w:r w:rsidRPr="00A0571A">
        <w:rPr>
          <w:b/>
        </w:rPr>
        <w:t>Firmenlogo</w:t>
      </w:r>
      <w:r>
        <w:br/>
        <w:t>Das Logo können Sie mit Ihrem Firmenlogo austauschen indem Sie mit der rechten Maustaste darüberfahren und „Bild verändern“ wählen.</w:t>
      </w:r>
    </w:p>
    <w:p w:rsidR="00A0571A" w:rsidRDefault="00A0571A">
      <w:pPr>
        <w:pStyle w:val="Kommentartext"/>
      </w:pPr>
    </w:p>
    <w:p w:rsidR="00A0571A" w:rsidRPr="00A0571A" w:rsidRDefault="00A0571A">
      <w:pPr>
        <w:pStyle w:val="Kommentartext"/>
        <w:rPr>
          <w:b/>
        </w:rPr>
      </w:pPr>
      <w:r w:rsidRPr="00A0571A">
        <w:rPr>
          <w:b/>
        </w:rPr>
        <w:t>Automatische Berechnungen</w:t>
      </w:r>
    </w:p>
    <w:p w:rsidR="00BE23CA" w:rsidRDefault="00BE23CA">
      <w:pPr>
        <w:pStyle w:val="Kommentartext"/>
      </w:pPr>
      <w:r>
        <w:t>Bitte beachten Sie, dass sich die Felder Umsatzsteuer und Endsumme nur automatisch errechnen, wenn Sie keine Zeilen entfernen oder hinzufügen. Zudem aktualisieren sich die unteren drei Felder nicht bei nachträglicher Aktualisierung der rechten Spalte (Gesamtpreis netto). Um die unteren drei Felder zu aktualisieren, klicken Sie bitte mit der rechten Maustaste in die Zahl und wählen Sie „Felder aktualisieren“.</w:t>
      </w:r>
    </w:p>
    <w:p w:rsidR="00BE23CA" w:rsidRDefault="00BE23CA">
      <w:pPr>
        <w:pStyle w:val="Kommentartext"/>
      </w:pPr>
    </w:p>
    <w:p w:rsidR="00A0571A" w:rsidRPr="00A0571A" w:rsidRDefault="00A0571A">
      <w:pPr>
        <w:pStyle w:val="Kommentartext"/>
        <w:rPr>
          <w:b/>
        </w:rPr>
      </w:pPr>
      <w:r w:rsidRPr="00A0571A">
        <w:rPr>
          <w:b/>
        </w:rPr>
        <w:t>Einzelpreis / Gesamtpreis</w:t>
      </w:r>
    </w:p>
    <w:p w:rsidR="00BE23CA" w:rsidRDefault="00BE23CA">
      <w:pPr>
        <w:pStyle w:val="Kommentartext"/>
      </w:pPr>
      <w:r>
        <w:t>Der Gesamtpreis wird nicht automatisch aus den davor stehenden Einzelpreisen errechnet. Dies muss per Hand geschehen. Die Spalte Einzelpreis Netto kann natürlich gelöscht werden.</w:t>
      </w:r>
    </w:p>
    <w:p w:rsidR="00BE23CA" w:rsidRDefault="00BE23CA">
      <w:pPr>
        <w:pStyle w:val="Kommentartext"/>
      </w:pPr>
    </w:p>
    <w:p w:rsidR="00A0571A" w:rsidRDefault="00BE23CA">
      <w:pPr>
        <w:pStyle w:val="Kommentartext"/>
      </w:pPr>
      <w:r>
        <w:t xml:space="preserve"> Alle weiteren Textfelder Felder können Sie verändern oder löschen.  </w:t>
      </w:r>
    </w:p>
    <w:p w:rsidR="00BE23CA" w:rsidRDefault="00BE23CA">
      <w:pPr>
        <w:pStyle w:val="Kommentartext"/>
      </w:pPr>
    </w:p>
    <w:p w:rsidR="00BE23CA" w:rsidRDefault="00BE23CA">
      <w:pPr>
        <w:pStyle w:val="Kommentartext"/>
      </w:pPr>
      <w:r w:rsidRPr="00BE23CA">
        <w:rPr>
          <w:b/>
        </w:rPr>
        <w:t>Dieses Kommentar löschen</w:t>
      </w:r>
      <w:r>
        <w:br/>
        <w:t>Dieses Kommentar können Sie löschen indem Sie mit der rechten Maustaste über das Formular fahren und „Formular löschen“ wählen.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00" w:rsidRDefault="00627D00" w:rsidP="00572358">
      <w:pPr>
        <w:spacing w:after="0" w:line="240" w:lineRule="auto"/>
      </w:pPr>
      <w:r>
        <w:separator/>
      </w:r>
    </w:p>
  </w:endnote>
  <w:endnote w:type="continuationSeparator" w:id="0">
    <w:p w:rsidR="00627D00" w:rsidRDefault="00627D00" w:rsidP="0057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00" w:rsidRDefault="00627D00" w:rsidP="00572358">
      <w:pPr>
        <w:spacing w:after="0" w:line="240" w:lineRule="auto"/>
      </w:pPr>
      <w:r>
        <w:separator/>
      </w:r>
    </w:p>
  </w:footnote>
  <w:footnote w:type="continuationSeparator" w:id="0">
    <w:p w:rsidR="00627D00" w:rsidRDefault="00627D00" w:rsidP="00572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4DCE"/>
    <w:rsid w:val="000C7936"/>
    <w:rsid w:val="000F524A"/>
    <w:rsid w:val="001F2377"/>
    <w:rsid w:val="003021AC"/>
    <w:rsid w:val="00324B7B"/>
    <w:rsid w:val="00372D50"/>
    <w:rsid w:val="003943FB"/>
    <w:rsid w:val="003A7806"/>
    <w:rsid w:val="004872E9"/>
    <w:rsid w:val="00525739"/>
    <w:rsid w:val="00572358"/>
    <w:rsid w:val="005C7726"/>
    <w:rsid w:val="00627D00"/>
    <w:rsid w:val="00775237"/>
    <w:rsid w:val="007F2E79"/>
    <w:rsid w:val="008856A1"/>
    <w:rsid w:val="009608EB"/>
    <w:rsid w:val="00A0571A"/>
    <w:rsid w:val="00AE058A"/>
    <w:rsid w:val="00B0109C"/>
    <w:rsid w:val="00B20265"/>
    <w:rsid w:val="00B406F0"/>
    <w:rsid w:val="00B67A4C"/>
    <w:rsid w:val="00BE23CA"/>
    <w:rsid w:val="00C16745"/>
    <w:rsid w:val="00C97420"/>
    <w:rsid w:val="00CB6544"/>
    <w:rsid w:val="00CC4DCE"/>
    <w:rsid w:val="00CF2DF5"/>
    <w:rsid w:val="00D727AB"/>
    <w:rsid w:val="00DF68AD"/>
    <w:rsid w:val="00E61070"/>
    <w:rsid w:val="00EB118C"/>
    <w:rsid w:val="00EB7D6F"/>
    <w:rsid w:val="00F46716"/>
    <w:rsid w:val="00FB3299"/>
    <w:rsid w:val="00FC1D56"/>
    <w:rsid w:val="00FE0428"/>
    <w:rsid w:val="00FF2C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E79"/>
  </w:style>
  <w:style w:type="paragraph" w:styleId="berschrift1">
    <w:name w:val="heading 1"/>
    <w:basedOn w:val="Standard"/>
    <w:next w:val="Standard"/>
    <w:link w:val="berschrift1Zchn"/>
    <w:uiPriority w:val="9"/>
    <w:qFormat/>
    <w:rsid w:val="00C97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04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428"/>
    <w:rPr>
      <w:rFonts w:ascii="Tahoma" w:hAnsi="Tahoma" w:cs="Tahoma"/>
      <w:sz w:val="16"/>
      <w:szCs w:val="16"/>
    </w:rPr>
  </w:style>
  <w:style w:type="character" w:customStyle="1" w:styleId="berschrift1Zchn">
    <w:name w:val="Überschrift 1 Zchn"/>
    <w:basedOn w:val="Absatz-Standardschriftart"/>
    <w:link w:val="berschrift1"/>
    <w:uiPriority w:val="9"/>
    <w:rsid w:val="00C97420"/>
    <w:rPr>
      <w:rFonts w:asciiTheme="majorHAnsi" w:eastAsiaTheme="majorEastAsia" w:hAnsiTheme="majorHAnsi" w:cstheme="majorBidi"/>
      <w:b/>
      <w:bCs/>
      <w:color w:val="365F91" w:themeColor="accent1" w:themeShade="BF"/>
      <w:sz w:val="28"/>
      <w:szCs w:val="28"/>
    </w:rPr>
  </w:style>
  <w:style w:type="table" w:styleId="Tabellengitternetz">
    <w:name w:val="Table Grid"/>
    <w:basedOn w:val="NormaleTabelle"/>
    <w:uiPriority w:val="59"/>
    <w:rsid w:val="00302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3021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uiPriority w:val="99"/>
    <w:semiHidden/>
    <w:unhideWhenUsed/>
    <w:rsid w:val="00C16745"/>
    <w:rPr>
      <w:sz w:val="16"/>
      <w:szCs w:val="16"/>
    </w:rPr>
  </w:style>
  <w:style w:type="paragraph" w:styleId="Kommentartext">
    <w:name w:val="annotation text"/>
    <w:basedOn w:val="Standard"/>
    <w:link w:val="KommentartextZchn"/>
    <w:uiPriority w:val="99"/>
    <w:semiHidden/>
    <w:unhideWhenUsed/>
    <w:rsid w:val="00C167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6745"/>
    <w:rPr>
      <w:sz w:val="20"/>
      <w:szCs w:val="20"/>
    </w:rPr>
  </w:style>
  <w:style w:type="paragraph" w:styleId="Kommentarthema">
    <w:name w:val="annotation subject"/>
    <w:basedOn w:val="Kommentartext"/>
    <w:next w:val="Kommentartext"/>
    <w:link w:val="KommentarthemaZchn"/>
    <w:uiPriority w:val="99"/>
    <w:semiHidden/>
    <w:unhideWhenUsed/>
    <w:rsid w:val="00C16745"/>
    <w:rPr>
      <w:b/>
      <w:bCs/>
    </w:rPr>
  </w:style>
  <w:style w:type="character" w:customStyle="1" w:styleId="KommentarthemaZchn">
    <w:name w:val="Kommentarthema Zchn"/>
    <w:basedOn w:val="KommentartextZchn"/>
    <w:link w:val="Kommentarthema"/>
    <w:uiPriority w:val="99"/>
    <w:semiHidden/>
    <w:rsid w:val="00C16745"/>
    <w:rPr>
      <w:b/>
      <w:bCs/>
    </w:rPr>
  </w:style>
  <w:style w:type="paragraph" w:styleId="Kopfzeile">
    <w:name w:val="header"/>
    <w:basedOn w:val="Standard"/>
    <w:link w:val="KopfzeileZchn"/>
    <w:uiPriority w:val="99"/>
    <w:semiHidden/>
    <w:unhideWhenUsed/>
    <w:rsid w:val="00572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72358"/>
  </w:style>
  <w:style w:type="paragraph" w:styleId="Fuzeile">
    <w:name w:val="footer"/>
    <w:basedOn w:val="Standard"/>
    <w:link w:val="FuzeileZchn"/>
    <w:uiPriority w:val="99"/>
    <w:semiHidden/>
    <w:unhideWhenUsed/>
    <w:rsid w:val="0057235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72358"/>
  </w:style>
  <w:style w:type="character" w:styleId="Hyperlink">
    <w:name w:val="Hyperlink"/>
    <w:basedOn w:val="Absatz-Standardschriftart"/>
    <w:uiPriority w:val="99"/>
    <w:unhideWhenUsed/>
    <w:rsid w:val="00F467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rgendwa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60C2-2A12-44FB-A1DF-40537A77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838</Characters>
  <Application>Microsoft Office Word</Application>
  <DocSecurity>0</DocSecurity>
  <Lines>119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Carsten</cp:lastModifiedBy>
  <cp:revision>3</cp:revision>
  <dcterms:created xsi:type="dcterms:W3CDTF">2015-01-03T13:08:00Z</dcterms:created>
  <dcterms:modified xsi:type="dcterms:W3CDTF">2015-01-03T13:30:00Z</dcterms:modified>
</cp:coreProperties>
</file>